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A2" w:rsidRPr="002561A2" w:rsidRDefault="002561A2" w:rsidP="00C725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61A2">
        <w:rPr>
          <w:rFonts w:ascii="Times New Roman" w:hAnsi="Times New Roman" w:cs="Times New Roman"/>
          <w:b/>
          <w:color w:val="002060"/>
          <w:sz w:val="28"/>
          <w:szCs w:val="28"/>
        </w:rPr>
        <w:t>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</w:t>
      </w:r>
    </w:p>
    <w:p w:rsidR="002561A2" w:rsidRPr="000E262B" w:rsidRDefault="002561A2" w:rsidP="00C725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</w:p>
    <w:tbl>
      <w:tblPr>
        <w:tblpPr w:leftFromText="189" w:rightFromText="189" w:topFromText="150" w:bottomFromText="180" w:vertAnchor="text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3"/>
        <w:gridCol w:w="5494"/>
      </w:tblGrid>
      <w:tr w:rsidR="00FC243F" w:rsidRPr="00FC243F" w:rsidTr="00FC243F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АДМИНИСТРАТИВНОЙ ПРОЦЕДУРЫ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2561A2" w:rsidRDefault="002561A2" w:rsidP="000E26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1A2">
              <w:rPr>
                <w:rFonts w:ascii="Times New Roman" w:hAnsi="Times New Roman" w:cs="Times New Roman"/>
                <w:b/>
                <w:sz w:val="21"/>
                <w:szCs w:val="21"/>
              </w:rPr>
              <w:t>ВЫДАЧА СПРАВКИ О ТОМ, ЧТО ГРАЖДАНИН ЯВЛЯЕТСЯ ОБУЧАЮЩИМСЯ ИЛИ ВОСПИТАННИКОМ УЧРЕЖДЕНИЯ ОБРАЗОВАНИЯ (С УКАЗ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АНИЕМ ИНЫХ НЕОБХОДИМЫХ СВЕДЕНИЙ</w:t>
            </w:r>
            <w:r w:rsidRPr="002561A2">
              <w:rPr>
                <w:rFonts w:ascii="Times New Roman" w:hAnsi="Times New Roman" w:cs="Times New Roman"/>
                <w:b/>
                <w:sz w:val="21"/>
                <w:szCs w:val="21"/>
              </w:rPr>
              <w:t>, КОТОРЫМИ РАСПОЛАГАЕТ УЧРЕЖДЕНИЕ ОБРАЗОВАНИЯ)</w:t>
            </w:r>
          </w:p>
        </w:tc>
      </w:tr>
      <w:tr w:rsidR="00FC243F" w:rsidRPr="00FC243F" w:rsidTr="00FC243F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НОМЕР АДМИНИСТРАТИВНОЙ ПРОЦЕДУРЫ ПО ПЕРЕЧНЮ – </w:t>
            </w:r>
            <w:r w:rsidR="002561A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6.3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СВЕДЕНИЯ,</w:t>
            </w:r>
          </w:p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ПРЕДСТАВЛЯЕМЫЕ</w:t>
            </w:r>
            <w:proofErr w:type="gramEnd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ГРАЖДАНИНОМ</w:t>
            </w:r>
          </w:p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ОСУЩЕСТВЛЕНИЯ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-ПАСПОРТ ИЛИ ИНОЙ ДОКУМЕНТ, УДОСТОВЕРЯЮЩИЙ ЛИЧНОСТЬ</w:t>
            </w:r>
          </w:p>
        </w:tc>
      </w:tr>
      <w:tr w:rsidR="00FC243F" w:rsidRPr="00FC243F" w:rsidTr="00FC243F">
        <w:trPr>
          <w:trHeight w:val="138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СВЕДЕНИЯ, ЗАПРАШИВАЕМЫЕ ОТВЕТСТВЕННЫМ ИСПОЛНИТЕЛЕМ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−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ВЫДАВАЕМЫХ</w:t>
            </w:r>
            <w:proofErr w:type="gramEnd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2561A2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МЕСЯЦЕВ</w:t>
            </w:r>
          </w:p>
        </w:tc>
      </w:tr>
      <w:tr w:rsidR="00FC243F" w:rsidRPr="00FC243F" w:rsidTr="00FC243F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4C" w:rsidRDefault="007A354C" w:rsidP="007A354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FC243F" w:rsidRPr="00FC243F" w:rsidRDefault="007A354C" w:rsidP="007A3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FC243F" w:rsidRDefault="00FC243F">
      <w:bookmarkStart w:id="0" w:name="comments"/>
      <w:bookmarkEnd w:id="0"/>
    </w:p>
    <w:sectPr w:rsidR="00FC243F" w:rsidSect="007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243F"/>
    <w:rsid w:val="000E262B"/>
    <w:rsid w:val="002561A2"/>
    <w:rsid w:val="007A354C"/>
    <w:rsid w:val="007A5040"/>
    <w:rsid w:val="007E7E8B"/>
    <w:rsid w:val="00C15202"/>
    <w:rsid w:val="00C72596"/>
    <w:rsid w:val="00EA527E"/>
    <w:rsid w:val="00F069DA"/>
    <w:rsid w:val="00FC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280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5</cp:revision>
  <dcterms:created xsi:type="dcterms:W3CDTF">2021-04-06T11:10:00Z</dcterms:created>
  <dcterms:modified xsi:type="dcterms:W3CDTF">2024-12-07T14:26:00Z</dcterms:modified>
</cp:coreProperties>
</file>